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C9EE" w14:textId="77777777" w:rsidR="000010FE" w:rsidRPr="002775F5" w:rsidRDefault="00000000">
      <w:pPr>
        <w:pStyle w:val="Balk1"/>
        <w:rPr>
          <w:color w:val="000000" w:themeColor="text1"/>
        </w:rPr>
      </w:pPr>
      <w:r w:rsidRPr="002775F5">
        <w:rPr>
          <w:color w:val="000000" w:themeColor="text1"/>
        </w:rPr>
        <w:t>İstiklâl Marşı Uygulamalı Sınav Değerlendirme Ölçeği</w:t>
      </w:r>
    </w:p>
    <w:tbl>
      <w:tblPr>
        <w:tblStyle w:val="TabloKlavuzu"/>
        <w:tblW w:w="9779" w:type="dxa"/>
        <w:tblLook w:val="04A0" w:firstRow="1" w:lastRow="0" w:firstColumn="1" w:lastColumn="0" w:noHBand="0" w:noVBand="1"/>
      </w:tblPr>
      <w:tblGrid>
        <w:gridCol w:w="2331"/>
        <w:gridCol w:w="2786"/>
        <w:gridCol w:w="2331"/>
        <w:gridCol w:w="2331"/>
      </w:tblGrid>
      <w:tr w:rsidR="002775F5" w:rsidRPr="002775F5" w14:paraId="43708420" w14:textId="77777777" w:rsidTr="002775F5">
        <w:trPr>
          <w:trHeight w:val="163"/>
        </w:trPr>
        <w:tc>
          <w:tcPr>
            <w:tcW w:w="2331" w:type="dxa"/>
          </w:tcPr>
          <w:p w14:paraId="57ED6C9A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Kategori</w:t>
            </w:r>
            <w:proofErr w:type="spellEnd"/>
          </w:p>
        </w:tc>
        <w:tc>
          <w:tcPr>
            <w:tcW w:w="2786" w:type="dxa"/>
          </w:tcPr>
          <w:p w14:paraId="33CDC735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Kriter</w:t>
            </w:r>
          </w:p>
        </w:tc>
        <w:tc>
          <w:tcPr>
            <w:tcW w:w="2331" w:type="dxa"/>
          </w:tcPr>
          <w:p w14:paraId="78601471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Puan</w:t>
            </w:r>
          </w:p>
        </w:tc>
        <w:tc>
          <w:tcPr>
            <w:tcW w:w="2331" w:type="dxa"/>
          </w:tcPr>
          <w:p w14:paraId="18FD2B3D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Maks. Puan</w:t>
            </w:r>
          </w:p>
        </w:tc>
      </w:tr>
      <w:tr w:rsidR="002775F5" w:rsidRPr="002775F5" w14:paraId="337929F8" w14:textId="77777777" w:rsidTr="002775F5">
        <w:trPr>
          <w:trHeight w:val="341"/>
        </w:trPr>
        <w:tc>
          <w:tcPr>
            <w:tcW w:w="2331" w:type="dxa"/>
          </w:tcPr>
          <w:p w14:paraId="4E89859C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Ses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Söyleyiş</w:t>
            </w:r>
            <w:proofErr w:type="spellEnd"/>
          </w:p>
        </w:tc>
        <w:tc>
          <w:tcPr>
            <w:tcW w:w="2786" w:type="dxa"/>
          </w:tcPr>
          <w:p w14:paraId="42104948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Sesin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doğru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kullanımı</w:t>
            </w:r>
            <w:proofErr w:type="spellEnd"/>
          </w:p>
        </w:tc>
        <w:tc>
          <w:tcPr>
            <w:tcW w:w="2331" w:type="dxa"/>
          </w:tcPr>
          <w:p w14:paraId="05D82D32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514A8911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738FD957" w14:textId="77777777" w:rsidTr="002775F5">
        <w:trPr>
          <w:trHeight w:val="163"/>
        </w:trPr>
        <w:tc>
          <w:tcPr>
            <w:tcW w:w="2331" w:type="dxa"/>
          </w:tcPr>
          <w:p w14:paraId="4A4BCBEF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Ses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Söyleyiş</w:t>
            </w:r>
            <w:proofErr w:type="spellEnd"/>
          </w:p>
        </w:tc>
        <w:tc>
          <w:tcPr>
            <w:tcW w:w="2786" w:type="dxa"/>
          </w:tcPr>
          <w:p w14:paraId="7745CFD6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 xml:space="preserve">Nefes </w:t>
            </w:r>
            <w:proofErr w:type="spellStart"/>
            <w:r w:rsidRPr="002775F5">
              <w:rPr>
                <w:color w:val="000000" w:themeColor="text1"/>
              </w:rPr>
              <w:t>kontrolü</w:t>
            </w:r>
            <w:proofErr w:type="spellEnd"/>
          </w:p>
        </w:tc>
        <w:tc>
          <w:tcPr>
            <w:tcW w:w="2331" w:type="dxa"/>
          </w:tcPr>
          <w:p w14:paraId="4C4341CC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4B400F18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426671AE" w14:textId="77777777" w:rsidTr="002775F5">
        <w:trPr>
          <w:trHeight w:val="341"/>
        </w:trPr>
        <w:tc>
          <w:tcPr>
            <w:tcW w:w="2331" w:type="dxa"/>
          </w:tcPr>
          <w:p w14:paraId="7091E5B3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Ses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Söyleyiş</w:t>
            </w:r>
            <w:proofErr w:type="spellEnd"/>
          </w:p>
        </w:tc>
        <w:tc>
          <w:tcPr>
            <w:tcW w:w="2786" w:type="dxa"/>
          </w:tcPr>
          <w:p w14:paraId="529D3E49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Diksiyon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artikülasyon</w:t>
            </w:r>
            <w:proofErr w:type="spellEnd"/>
          </w:p>
        </w:tc>
        <w:tc>
          <w:tcPr>
            <w:tcW w:w="2331" w:type="dxa"/>
          </w:tcPr>
          <w:p w14:paraId="756B6A0E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34D09EBC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092AE34D" w14:textId="77777777" w:rsidTr="002775F5">
        <w:trPr>
          <w:trHeight w:val="519"/>
        </w:trPr>
        <w:tc>
          <w:tcPr>
            <w:tcW w:w="2331" w:type="dxa"/>
          </w:tcPr>
          <w:p w14:paraId="6F2402D0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Ses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Söyleyiş</w:t>
            </w:r>
            <w:proofErr w:type="spellEnd"/>
          </w:p>
        </w:tc>
        <w:tc>
          <w:tcPr>
            <w:tcW w:w="2786" w:type="dxa"/>
          </w:tcPr>
          <w:p w14:paraId="5F90DF5D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Sözcükleri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anlaşılır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söyleme</w:t>
            </w:r>
            <w:proofErr w:type="spellEnd"/>
          </w:p>
        </w:tc>
        <w:tc>
          <w:tcPr>
            <w:tcW w:w="2331" w:type="dxa"/>
          </w:tcPr>
          <w:p w14:paraId="53D5CD73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4C378660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1BC554D4" w14:textId="77777777" w:rsidTr="002775F5">
        <w:trPr>
          <w:trHeight w:val="509"/>
        </w:trPr>
        <w:tc>
          <w:tcPr>
            <w:tcW w:w="2331" w:type="dxa"/>
          </w:tcPr>
          <w:p w14:paraId="4D5EACF5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Ses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Söyleyiş</w:t>
            </w:r>
            <w:proofErr w:type="spellEnd"/>
          </w:p>
        </w:tc>
        <w:tc>
          <w:tcPr>
            <w:tcW w:w="2786" w:type="dxa"/>
          </w:tcPr>
          <w:p w14:paraId="4DB4C51A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Ses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gürlüğü</w:t>
            </w:r>
            <w:proofErr w:type="spellEnd"/>
            <w:r w:rsidRPr="002775F5">
              <w:rPr>
                <w:color w:val="000000" w:themeColor="text1"/>
              </w:rPr>
              <w:t xml:space="preserve"> (ne </w:t>
            </w:r>
            <w:proofErr w:type="spellStart"/>
            <w:r w:rsidRPr="002775F5">
              <w:rPr>
                <w:color w:val="000000" w:themeColor="text1"/>
              </w:rPr>
              <w:t>çok</w:t>
            </w:r>
            <w:proofErr w:type="spellEnd"/>
            <w:r w:rsidRPr="002775F5">
              <w:rPr>
                <w:color w:val="000000" w:themeColor="text1"/>
              </w:rPr>
              <w:t xml:space="preserve"> kısık ne çok yüksek)</w:t>
            </w:r>
          </w:p>
        </w:tc>
        <w:tc>
          <w:tcPr>
            <w:tcW w:w="2331" w:type="dxa"/>
          </w:tcPr>
          <w:p w14:paraId="2AFA4592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5E4BC4AF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4DB17D3F" w14:textId="77777777" w:rsidTr="002775F5">
        <w:trPr>
          <w:trHeight w:val="163"/>
        </w:trPr>
        <w:tc>
          <w:tcPr>
            <w:tcW w:w="2331" w:type="dxa"/>
          </w:tcPr>
          <w:p w14:paraId="7C540807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Ritim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Tempo</w:t>
            </w:r>
          </w:p>
        </w:tc>
        <w:tc>
          <w:tcPr>
            <w:tcW w:w="2786" w:type="dxa"/>
          </w:tcPr>
          <w:p w14:paraId="238C84F8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Doğru</w:t>
            </w:r>
            <w:proofErr w:type="spellEnd"/>
            <w:r w:rsidRPr="002775F5">
              <w:rPr>
                <w:color w:val="000000" w:themeColor="text1"/>
              </w:rPr>
              <w:t xml:space="preserve"> tempo</w:t>
            </w:r>
          </w:p>
        </w:tc>
        <w:tc>
          <w:tcPr>
            <w:tcW w:w="2331" w:type="dxa"/>
          </w:tcPr>
          <w:p w14:paraId="60D5D949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06FDB265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1479366D" w14:textId="77777777" w:rsidTr="002775F5">
        <w:trPr>
          <w:trHeight w:val="341"/>
        </w:trPr>
        <w:tc>
          <w:tcPr>
            <w:tcW w:w="2331" w:type="dxa"/>
          </w:tcPr>
          <w:p w14:paraId="2D1EA857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Ritim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Tempo</w:t>
            </w:r>
          </w:p>
        </w:tc>
        <w:tc>
          <w:tcPr>
            <w:tcW w:w="2786" w:type="dxa"/>
          </w:tcPr>
          <w:p w14:paraId="2D971C89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Ritim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bütünlüğü</w:t>
            </w:r>
            <w:proofErr w:type="spellEnd"/>
          </w:p>
        </w:tc>
        <w:tc>
          <w:tcPr>
            <w:tcW w:w="2331" w:type="dxa"/>
          </w:tcPr>
          <w:p w14:paraId="192E6F6A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2574FF77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50CBB302" w14:textId="77777777" w:rsidTr="002775F5">
        <w:trPr>
          <w:trHeight w:val="341"/>
        </w:trPr>
        <w:tc>
          <w:tcPr>
            <w:tcW w:w="2331" w:type="dxa"/>
          </w:tcPr>
          <w:p w14:paraId="09299DF0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Ritim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Tempo</w:t>
            </w:r>
          </w:p>
        </w:tc>
        <w:tc>
          <w:tcPr>
            <w:tcW w:w="2786" w:type="dxa"/>
          </w:tcPr>
          <w:p w14:paraId="40804B22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Duraklamalara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dikkat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etme</w:t>
            </w:r>
            <w:proofErr w:type="spellEnd"/>
          </w:p>
        </w:tc>
        <w:tc>
          <w:tcPr>
            <w:tcW w:w="2331" w:type="dxa"/>
          </w:tcPr>
          <w:p w14:paraId="14CF1E3D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68C7B731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4B13F164" w14:textId="77777777" w:rsidTr="002775F5">
        <w:trPr>
          <w:trHeight w:val="509"/>
        </w:trPr>
        <w:tc>
          <w:tcPr>
            <w:tcW w:w="2331" w:type="dxa"/>
          </w:tcPr>
          <w:p w14:paraId="319F3642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Ritim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Tempo</w:t>
            </w:r>
          </w:p>
        </w:tc>
        <w:tc>
          <w:tcPr>
            <w:tcW w:w="2786" w:type="dxa"/>
          </w:tcPr>
          <w:p w14:paraId="1C8A5C0A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Grup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ile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uyum</w:t>
            </w:r>
            <w:proofErr w:type="spellEnd"/>
            <w:r w:rsidRPr="002775F5">
              <w:rPr>
                <w:color w:val="000000" w:themeColor="text1"/>
              </w:rPr>
              <w:t xml:space="preserve"> (</w:t>
            </w:r>
            <w:proofErr w:type="spellStart"/>
            <w:r w:rsidRPr="002775F5">
              <w:rPr>
                <w:color w:val="000000" w:themeColor="text1"/>
              </w:rPr>
              <w:t>toplu</w:t>
            </w:r>
            <w:proofErr w:type="spellEnd"/>
            <w:r w:rsidRPr="002775F5">
              <w:rPr>
                <w:color w:val="000000" w:themeColor="text1"/>
              </w:rPr>
              <w:t xml:space="preserve"> söylem varsa)</w:t>
            </w:r>
          </w:p>
        </w:tc>
        <w:tc>
          <w:tcPr>
            <w:tcW w:w="2331" w:type="dxa"/>
          </w:tcPr>
          <w:p w14:paraId="02F9BEF5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421F6FE1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64DF3163" w14:textId="77777777" w:rsidTr="002775F5">
        <w:trPr>
          <w:trHeight w:val="341"/>
        </w:trPr>
        <w:tc>
          <w:tcPr>
            <w:tcW w:w="2331" w:type="dxa"/>
          </w:tcPr>
          <w:p w14:paraId="57207453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 xml:space="preserve">Ezgi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Müzikalite</w:t>
            </w:r>
            <w:proofErr w:type="spellEnd"/>
          </w:p>
        </w:tc>
        <w:tc>
          <w:tcPr>
            <w:tcW w:w="2786" w:type="dxa"/>
          </w:tcPr>
          <w:p w14:paraId="208AE19A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Ezgiyi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doğru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söyleme</w:t>
            </w:r>
            <w:proofErr w:type="spellEnd"/>
          </w:p>
        </w:tc>
        <w:tc>
          <w:tcPr>
            <w:tcW w:w="2331" w:type="dxa"/>
          </w:tcPr>
          <w:p w14:paraId="0AFD81E1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3A6C394E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206BA739" w14:textId="77777777" w:rsidTr="002775F5">
        <w:trPr>
          <w:trHeight w:val="341"/>
        </w:trPr>
        <w:tc>
          <w:tcPr>
            <w:tcW w:w="2331" w:type="dxa"/>
          </w:tcPr>
          <w:p w14:paraId="61768AD0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 xml:space="preserve">Ezgi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Müzikalite</w:t>
            </w:r>
            <w:proofErr w:type="spellEnd"/>
          </w:p>
        </w:tc>
        <w:tc>
          <w:tcPr>
            <w:tcW w:w="2786" w:type="dxa"/>
          </w:tcPr>
          <w:p w14:paraId="0721FA2C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Ses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aralıklarını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doğru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çıkarma</w:t>
            </w:r>
            <w:proofErr w:type="spellEnd"/>
          </w:p>
        </w:tc>
        <w:tc>
          <w:tcPr>
            <w:tcW w:w="2331" w:type="dxa"/>
          </w:tcPr>
          <w:p w14:paraId="3D87318B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068466E2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2A266D74" w14:textId="77777777" w:rsidTr="002775F5">
        <w:trPr>
          <w:trHeight w:val="341"/>
        </w:trPr>
        <w:tc>
          <w:tcPr>
            <w:tcW w:w="2331" w:type="dxa"/>
          </w:tcPr>
          <w:p w14:paraId="5CFAF53F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 xml:space="preserve">Ezgi ve </w:t>
            </w:r>
            <w:proofErr w:type="spellStart"/>
            <w:r w:rsidRPr="002775F5">
              <w:rPr>
                <w:color w:val="000000" w:themeColor="text1"/>
              </w:rPr>
              <w:t>Müzikalite</w:t>
            </w:r>
            <w:proofErr w:type="spellEnd"/>
          </w:p>
        </w:tc>
        <w:tc>
          <w:tcPr>
            <w:tcW w:w="2786" w:type="dxa"/>
          </w:tcPr>
          <w:p w14:paraId="5456EE2C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 xml:space="preserve">Tonal </w:t>
            </w:r>
            <w:proofErr w:type="spellStart"/>
            <w:r w:rsidRPr="002775F5">
              <w:rPr>
                <w:color w:val="000000" w:themeColor="text1"/>
              </w:rPr>
              <w:t>uyum</w:t>
            </w:r>
            <w:proofErr w:type="spellEnd"/>
          </w:p>
        </w:tc>
        <w:tc>
          <w:tcPr>
            <w:tcW w:w="2331" w:type="dxa"/>
          </w:tcPr>
          <w:p w14:paraId="25FBF22A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4D86097A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24807860" w14:textId="77777777" w:rsidTr="002775F5">
        <w:trPr>
          <w:trHeight w:val="334"/>
        </w:trPr>
        <w:tc>
          <w:tcPr>
            <w:tcW w:w="2331" w:type="dxa"/>
          </w:tcPr>
          <w:p w14:paraId="1F41D6B5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 xml:space="preserve">Ezgi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Müzikalite</w:t>
            </w:r>
            <w:proofErr w:type="spellEnd"/>
          </w:p>
        </w:tc>
        <w:tc>
          <w:tcPr>
            <w:tcW w:w="2786" w:type="dxa"/>
          </w:tcPr>
          <w:p w14:paraId="315A986F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Melodik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akıcılık</w:t>
            </w:r>
            <w:proofErr w:type="spellEnd"/>
          </w:p>
        </w:tc>
        <w:tc>
          <w:tcPr>
            <w:tcW w:w="2331" w:type="dxa"/>
          </w:tcPr>
          <w:p w14:paraId="7B96B12A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5F17861A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33616B70" w14:textId="77777777" w:rsidTr="002775F5">
        <w:trPr>
          <w:trHeight w:val="686"/>
        </w:trPr>
        <w:tc>
          <w:tcPr>
            <w:tcW w:w="2331" w:type="dxa"/>
          </w:tcPr>
          <w:p w14:paraId="6F96C80C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 xml:space="preserve">Ezgi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Müzikalite</w:t>
            </w:r>
            <w:proofErr w:type="spellEnd"/>
          </w:p>
        </w:tc>
        <w:tc>
          <w:tcPr>
            <w:tcW w:w="2786" w:type="dxa"/>
          </w:tcPr>
          <w:p w14:paraId="4959C41C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Müzikal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duyarlılık</w:t>
            </w:r>
            <w:proofErr w:type="spellEnd"/>
            <w:r w:rsidRPr="002775F5">
              <w:rPr>
                <w:color w:val="000000" w:themeColor="text1"/>
              </w:rPr>
              <w:t xml:space="preserve"> (</w:t>
            </w:r>
            <w:proofErr w:type="spellStart"/>
            <w:r w:rsidRPr="002775F5">
              <w:rPr>
                <w:color w:val="000000" w:themeColor="text1"/>
              </w:rPr>
              <w:t>duygulu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söyleme</w:t>
            </w:r>
            <w:proofErr w:type="spellEnd"/>
            <w:r w:rsidRPr="002775F5">
              <w:rPr>
                <w:color w:val="000000" w:themeColor="text1"/>
              </w:rPr>
              <w:t>)</w:t>
            </w:r>
          </w:p>
        </w:tc>
        <w:tc>
          <w:tcPr>
            <w:tcW w:w="2331" w:type="dxa"/>
          </w:tcPr>
          <w:p w14:paraId="13C548C8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1285D5A2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79E0FE8B" w14:textId="77777777" w:rsidTr="002775F5">
        <w:trPr>
          <w:trHeight w:val="519"/>
        </w:trPr>
        <w:tc>
          <w:tcPr>
            <w:tcW w:w="2331" w:type="dxa"/>
          </w:tcPr>
          <w:p w14:paraId="3B637B62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Tutum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Davranış</w:t>
            </w:r>
            <w:proofErr w:type="spellEnd"/>
          </w:p>
        </w:tc>
        <w:tc>
          <w:tcPr>
            <w:tcW w:w="2786" w:type="dxa"/>
          </w:tcPr>
          <w:p w14:paraId="61C0FFD5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Bayrağa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marşa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saygılı</w:t>
            </w:r>
            <w:proofErr w:type="spellEnd"/>
            <w:r w:rsidRPr="002775F5">
              <w:rPr>
                <w:color w:val="000000" w:themeColor="text1"/>
              </w:rPr>
              <w:t xml:space="preserve"> duruş</w:t>
            </w:r>
          </w:p>
        </w:tc>
        <w:tc>
          <w:tcPr>
            <w:tcW w:w="2331" w:type="dxa"/>
          </w:tcPr>
          <w:p w14:paraId="44238AAF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228C4287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72A37AA4" w14:textId="77777777" w:rsidTr="002775F5">
        <w:trPr>
          <w:trHeight w:val="334"/>
        </w:trPr>
        <w:tc>
          <w:tcPr>
            <w:tcW w:w="2331" w:type="dxa"/>
          </w:tcPr>
          <w:p w14:paraId="479221F7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Tutum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Davranış</w:t>
            </w:r>
            <w:proofErr w:type="spellEnd"/>
          </w:p>
        </w:tc>
        <w:tc>
          <w:tcPr>
            <w:tcW w:w="2786" w:type="dxa"/>
          </w:tcPr>
          <w:p w14:paraId="187CC9D0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Ciddiyet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disiplin</w:t>
            </w:r>
            <w:proofErr w:type="spellEnd"/>
          </w:p>
        </w:tc>
        <w:tc>
          <w:tcPr>
            <w:tcW w:w="2331" w:type="dxa"/>
          </w:tcPr>
          <w:p w14:paraId="0656FCC5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522BBAA0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2D9486BC" w14:textId="77777777" w:rsidTr="002775F5">
        <w:trPr>
          <w:trHeight w:val="341"/>
        </w:trPr>
        <w:tc>
          <w:tcPr>
            <w:tcW w:w="2331" w:type="dxa"/>
          </w:tcPr>
          <w:p w14:paraId="04A4E2B6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Tutum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Davranış</w:t>
            </w:r>
            <w:proofErr w:type="spellEnd"/>
          </w:p>
        </w:tc>
        <w:tc>
          <w:tcPr>
            <w:tcW w:w="2786" w:type="dxa"/>
          </w:tcPr>
          <w:p w14:paraId="67E86921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Kendi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dikkatini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koruma</w:t>
            </w:r>
            <w:proofErr w:type="spellEnd"/>
          </w:p>
        </w:tc>
        <w:tc>
          <w:tcPr>
            <w:tcW w:w="2331" w:type="dxa"/>
          </w:tcPr>
          <w:p w14:paraId="5A15F3F9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173D8142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7DFBCD42" w14:textId="77777777" w:rsidTr="002775F5">
        <w:trPr>
          <w:trHeight w:val="519"/>
        </w:trPr>
        <w:tc>
          <w:tcPr>
            <w:tcW w:w="2331" w:type="dxa"/>
          </w:tcPr>
          <w:p w14:paraId="3601B842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Tutum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Davranış</w:t>
            </w:r>
            <w:proofErr w:type="spellEnd"/>
          </w:p>
        </w:tc>
        <w:tc>
          <w:tcPr>
            <w:tcW w:w="2786" w:type="dxa"/>
          </w:tcPr>
          <w:p w14:paraId="45669357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Sınavda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motivasyon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ve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öz</w:t>
            </w:r>
            <w:proofErr w:type="spellEnd"/>
            <w:r w:rsidRPr="002775F5">
              <w:rPr>
                <w:color w:val="000000" w:themeColor="text1"/>
              </w:rPr>
              <w:t xml:space="preserve"> güven</w:t>
            </w:r>
          </w:p>
        </w:tc>
        <w:tc>
          <w:tcPr>
            <w:tcW w:w="2331" w:type="dxa"/>
          </w:tcPr>
          <w:p w14:paraId="0B2F5370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31A0B991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78C95DBA" w14:textId="77777777" w:rsidTr="002775F5">
        <w:trPr>
          <w:trHeight w:val="334"/>
        </w:trPr>
        <w:tc>
          <w:tcPr>
            <w:tcW w:w="2331" w:type="dxa"/>
          </w:tcPr>
          <w:p w14:paraId="3FFE5829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Genel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Performans</w:t>
            </w:r>
            <w:proofErr w:type="spellEnd"/>
          </w:p>
        </w:tc>
        <w:tc>
          <w:tcPr>
            <w:tcW w:w="2786" w:type="dxa"/>
          </w:tcPr>
          <w:p w14:paraId="6E3AF550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Baştan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sona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bütünlük</w:t>
            </w:r>
            <w:proofErr w:type="spellEnd"/>
          </w:p>
        </w:tc>
        <w:tc>
          <w:tcPr>
            <w:tcW w:w="2331" w:type="dxa"/>
          </w:tcPr>
          <w:p w14:paraId="66E1FFE9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0723859C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389224D1" w14:textId="77777777" w:rsidTr="002775F5">
        <w:trPr>
          <w:trHeight w:val="341"/>
        </w:trPr>
        <w:tc>
          <w:tcPr>
            <w:tcW w:w="2331" w:type="dxa"/>
          </w:tcPr>
          <w:p w14:paraId="601DA147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Genel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Performans</w:t>
            </w:r>
            <w:proofErr w:type="spellEnd"/>
          </w:p>
        </w:tc>
        <w:tc>
          <w:tcPr>
            <w:tcW w:w="2786" w:type="dxa"/>
          </w:tcPr>
          <w:p w14:paraId="68F3C123" w14:textId="77777777" w:rsidR="002775F5" w:rsidRPr="002775F5" w:rsidRDefault="002775F5">
            <w:pPr>
              <w:rPr>
                <w:color w:val="000000" w:themeColor="text1"/>
              </w:rPr>
            </w:pPr>
            <w:proofErr w:type="spellStart"/>
            <w:r w:rsidRPr="002775F5">
              <w:rPr>
                <w:color w:val="000000" w:themeColor="text1"/>
              </w:rPr>
              <w:t>Öğrencinin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genel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performansının</w:t>
            </w:r>
            <w:proofErr w:type="spellEnd"/>
            <w:r w:rsidRPr="002775F5">
              <w:rPr>
                <w:color w:val="000000" w:themeColor="text1"/>
              </w:rPr>
              <w:t xml:space="preserve"> </w:t>
            </w:r>
            <w:proofErr w:type="spellStart"/>
            <w:r w:rsidRPr="002775F5">
              <w:rPr>
                <w:color w:val="000000" w:themeColor="text1"/>
              </w:rPr>
              <w:t>etkileyiciliği</w:t>
            </w:r>
            <w:proofErr w:type="spellEnd"/>
          </w:p>
        </w:tc>
        <w:tc>
          <w:tcPr>
            <w:tcW w:w="2331" w:type="dxa"/>
          </w:tcPr>
          <w:p w14:paraId="6A454D3B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7FB0B163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5</w:t>
            </w:r>
          </w:p>
        </w:tc>
      </w:tr>
      <w:tr w:rsidR="002775F5" w:rsidRPr="002775F5" w14:paraId="54312DC0" w14:textId="77777777" w:rsidTr="002775F5">
        <w:trPr>
          <w:trHeight w:val="163"/>
        </w:trPr>
        <w:tc>
          <w:tcPr>
            <w:tcW w:w="2331" w:type="dxa"/>
          </w:tcPr>
          <w:p w14:paraId="599B3785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TOPLAM</w:t>
            </w:r>
          </w:p>
        </w:tc>
        <w:tc>
          <w:tcPr>
            <w:tcW w:w="2786" w:type="dxa"/>
          </w:tcPr>
          <w:p w14:paraId="53C7D1CA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33C82420" w14:textId="77777777" w:rsidR="002775F5" w:rsidRPr="002775F5" w:rsidRDefault="002775F5">
            <w:pPr>
              <w:rPr>
                <w:color w:val="000000" w:themeColor="text1"/>
              </w:rPr>
            </w:pPr>
          </w:p>
        </w:tc>
        <w:tc>
          <w:tcPr>
            <w:tcW w:w="2331" w:type="dxa"/>
          </w:tcPr>
          <w:p w14:paraId="201EAF20" w14:textId="77777777" w:rsidR="002775F5" w:rsidRPr="002775F5" w:rsidRDefault="002775F5">
            <w:pPr>
              <w:rPr>
                <w:color w:val="000000" w:themeColor="text1"/>
              </w:rPr>
            </w:pPr>
            <w:r w:rsidRPr="002775F5">
              <w:rPr>
                <w:color w:val="000000" w:themeColor="text1"/>
              </w:rPr>
              <w:t>100</w:t>
            </w:r>
          </w:p>
        </w:tc>
      </w:tr>
    </w:tbl>
    <w:p w14:paraId="7DB4F164" w14:textId="0BA3A122" w:rsidR="00000000" w:rsidRDefault="00000000">
      <w:pPr>
        <w:rPr>
          <w:color w:val="000000" w:themeColor="text1"/>
        </w:rPr>
      </w:pPr>
    </w:p>
    <w:p w14:paraId="246C6694" w14:textId="041D082C" w:rsidR="002775F5" w:rsidRPr="002775F5" w:rsidRDefault="002775F5">
      <w:pPr>
        <w:rPr>
          <w:color w:val="000000" w:themeColor="text1"/>
        </w:rPr>
      </w:pPr>
      <w:r>
        <w:rPr>
          <w:color w:val="000000" w:themeColor="text1"/>
        </w:rPr>
        <w:t xml:space="preserve">www.müzikdersievraklari.com           </w:t>
      </w:r>
      <w:proofErr w:type="spellStart"/>
      <w:r>
        <w:rPr>
          <w:color w:val="000000" w:themeColor="text1"/>
        </w:rPr>
        <w:t>tarafından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hazırlanmıştır</w:t>
      </w:r>
      <w:proofErr w:type="spellEnd"/>
      <w:r>
        <w:rPr>
          <w:color w:val="000000" w:themeColor="text1"/>
        </w:rPr>
        <w:t>.</w:t>
      </w:r>
    </w:p>
    <w:sectPr w:rsidR="002775F5" w:rsidRPr="002775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4309439">
    <w:abstractNumId w:val="8"/>
  </w:num>
  <w:num w:numId="2" w16cid:durableId="1737823672">
    <w:abstractNumId w:val="6"/>
  </w:num>
  <w:num w:numId="3" w16cid:durableId="265814647">
    <w:abstractNumId w:val="5"/>
  </w:num>
  <w:num w:numId="4" w16cid:durableId="1721709192">
    <w:abstractNumId w:val="4"/>
  </w:num>
  <w:num w:numId="5" w16cid:durableId="988560136">
    <w:abstractNumId w:val="7"/>
  </w:num>
  <w:num w:numId="6" w16cid:durableId="707723307">
    <w:abstractNumId w:val="3"/>
  </w:num>
  <w:num w:numId="7" w16cid:durableId="2073697711">
    <w:abstractNumId w:val="2"/>
  </w:num>
  <w:num w:numId="8" w16cid:durableId="1035235774">
    <w:abstractNumId w:val="1"/>
  </w:num>
  <w:num w:numId="9" w16cid:durableId="122791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0FE"/>
    <w:rsid w:val="00034616"/>
    <w:rsid w:val="0006063C"/>
    <w:rsid w:val="0015074B"/>
    <w:rsid w:val="002775F5"/>
    <w:rsid w:val="0029639D"/>
    <w:rsid w:val="00326F90"/>
    <w:rsid w:val="00AA1D8D"/>
    <w:rsid w:val="00B47730"/>
    <w:rsid w:val="00CB0664"/>
    <w:rsid w:val="00D53B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8BAD3"/>
  <w14:defaultImageDpi w14:val="300"/>
  <w15:docId w15:val="{FED82640-6021-4A3C-937F-CC77FE7C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aydın karadayı</cp:lastModifiedBy>
  <cp:revision>3</cp:revision>
  <dcterms:created xsi:type="dcterms:W3CDTF">2013-12-23T23:15:00Z</dcterms:created>
  <dcterms:modified xsi:type="dcterms:W3CDTF">2025-09-12T17:50:00Z</dcterms:modified>
  <cp:category/>
</cp:coreProperties>
</file>